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9D8" w:rsidRPr="00787D53" w:rsidRDefault="007219D8" w:rsidP="0012364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D53">
        <w:rPr>
          <w:rFonts w:ascii="Times New Roman" w:eastAsia="Times New Roman" w:hAnsi="Times New Roman" w:cs="Times New Roman"/>
          <w:b/>
          <w:sz w:val="24"/>
          <w:szCs w:val="24"/>
        </w:rPr>
        <w:t>KLAUZULA INFORMACYJNA</w:t>
      </w:r>
    </w:p>
    <w:p w:rsidR="007219D8" w:rsidRPr="00787D53" w:rsidRDefault="007219D8" w:rsidP="007219D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D53">
        <w:rPr>
          <w:rFonts w:ascii="Times New Roman" w:eastAsia="Times New Roman" w:hAnsi="Times New Roman" w:cs="Times New Roman"/>
          <w:b/>
          <w:sz w:val="24"/>
          <w:szCs w:val="24"/>
        </w:rPr>
        <w:t>dla kandydata na delegata na Walne Zgromadzenie Członków Regionalnego Związku Rewizyjnego  Spółdzielni Mieszkaniowych</w:t>
      </w:r>
    </w:p>
    <w:p w:rsidR="007219D8" w:rsidRPr="00787D53" w:rsidRDefault="007219D8" w:rsidP="007219D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9D8" w:rsidRPr="00787D53" w:rsidRDefault="007219D8" w:rsidP="007219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D53">
        <w:rPr>
          <w:rFonts w:ascii="Times New Roman" w:eastAsia="Times New Roman" w:hAnsi="Times New Roman" w:cs="Times New Roman"/>
          <w:sz w:val="24"/>
          <w:szCs w:val="24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787D53">
        <w:rPr>
          <w:rFonts w:ascii="Times New Roman" w:eastAsia="Times New Roman" w:hAnsi="Times New Roman" w:cs="Times New Roman"/>
          <w:sz w:val="24"/>
          <w:szCs w:val="24"/>
        </w:rPr>
        <w:t>publ</w:t>
      </w:r>
      <w:proofErr w:type="spellEnd"/>
      <w:r w:rsidRPr="00787D53">
        <w:rPr>
          <w:rFonts w:ascii="Times New Roman" w:eastAsia="Times New Roman" w:hAnsi="Times New Roman" w:cs="Times New Roman"/>
          <w:sz w:val="24"/>
          <w:szCs w:val="24"/>
        </w:rPr>
        <w:t xml:space="preserve">. Dz. Urz. UE L Nr 119, s. 1 informujemy, iż: </w:t>
      </w:r>
    </w:p>
    <w:p w:rsidR="007219D8" w:rsidRPr="00787D53" w:rsidRDefault="007219D8" w:rsidP="00BE54D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D53">
        <w:rPr>
          <w:rFonts w:ascii="Times New Roman" w:hAnsi="Times New Roman" w:cs="Times New Roman"/>
          <w:sz w:val="24"/>
          <w:szCs w:val="24"/>
        </w:rPr>
        <w:t>Administratorem Pani/Pana danych osobowych jest Robotnicza Spółdzielnia Mieszkaniowa „MOTOR”  (ul. Daszyńskiego 4, 20-250 Lublin, telefon kontaktowy: (81) 749 72 00).</w:t>
      </w:r>
    </w:p>
    <w:p w:rsidR="007219D8" w:rsidRPr="00787D53" w:rsidRDefault="007219D8" w:rsidP="00BE54D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87D53">
        <w:rPr>
          <w:rFonts w:ascii="Times New Roman" w:eastAsia="Times New Roman" w:hAnsi="Times New Roman" w:cs="Times New Roman"/>
          <w:sz w:val="24"/>
          <w:szCs w:val="24"/>
        </w:rPr>
        <w:t xml:space="preserve">W sprawach z zakresu ochrony danych osobowych mogą Państwo kontaktować się </w:t>
      </w:r>
      <w:r w:rsidR="00123647">
        <w:rPr>
          <w:rFonts w:ascii="Times New Roman" w:eastAsia="Times New Roman" w:hAnsi="Times New Roman" w:cs="Times New Roman"/>
          <w:sz w:val="24"/>
          <w:szCs w:val="24"/>
        </w:rPr>
        <w:br/>
      </w:r>
      <w:r w:rsidRPr="00787D53">
        <w:rPr>
          <w:rFonts w:ascii="Times New Roman" w:eastAsia="Times New Roman" w:hAnsi="Times New Roman" w:cs="Times New Roman"/>
          <w:sz w:val="24"/>
          <w:szCs w:val="24"/>
        </w:rPr>
        <w:t>z Inspektorem Ochrony Danych  pod adresem e-mail:  iod@rsmmotor.lublin.pl.</w:t>
      </w:r>
    </w:p>
    <w:p w:rsidR="007219D8" w:rsidRPr="00787D53" w:rsidRDefault="007219D8" w:rsidP="00BE54D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D53">
        <w:rPr>
          <w:rFonts w:ascii="Times New Roman" w:eastAsia="Times New Roman" w:hAnsi="Times New Roman" w:cs="Times New Roman"/>
          <w:sz w:val="24"/>
          <w:szCs w:val="24"/>
        </w:rPr>
        <w:t>Dane osobowe będą przetwarzane w celu</w:t>
      </w:r>
      <w:r w:rsidRPr="00787D53">
        <w:rPr>
          <w:rFonts w:ascii="Times New Roman" w:hAnsi="Times New Roman" w:cs="Times New Roman"/>
          <w:sz w:val="24"/>
          <w:szCs w:val="24"/>
        </w:rPr>
        <w:t xml:space="preserve"> realizacji obowiązków prawnych ciążących na Administratorze.</w:t>
      </w:r>
    </w:p>
    <w:p w:rsidR="007219D8" w:rsidRPr="00787D53" w:rsidRDefault="007219D8" w:rsidP="00BE54D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D53">
        <w:rPr>
          <w:rFonts w:ascii="Times New Roman" w:eastAsia="Times New Roman" w:hAnsi="Times New Roman" w:cs="Times New Roman"/>
          <w:sz w:val="24"/>
          <w:szCs w:val="24"/>
        </w:rPr>
        <w:t xml:space="preserve">Dane osobowe będą przetwarzane przez okres niezbędny do realizacji ww. celu </w:t>
      </w:r>
      <w:r w:rsidR="00123647">
        <w:rPr>
          <w:rFonts w:ascii="Times New Roman" w:eastAsia="Times New Roman" w:hAnsi="Times New Roman" w:cs="Times New Roman"/>
          <w:sz w:val="24"/>
          <w:szCs w:val="24"/>
        </w:rPr>
        <w:br/>
      </w:r>
      <w:r w:rsidRPr="00787D53">
        <w:rPr>
          <w:rFonts w:ascii="Times New Roman" w:eastAsia="Times New Roman" w:hAnsi="Times New Roman" w:cs="Times New Roman"/>
          <w:sz w:val="24"/>
          <w:szCs w:val="24"/>
        </w:rPr>
        <w:t xml:space="preserve">z uwzględnieniem okresów przechowywania określonych w przepisach odrębnych, w tym przepisów archiwalnych. </w:t>
      </w:r>
    </w:p>
    <w:p w:rsidR="007219D8" w:rsidRPr="00787D53" w:rsidRDefault="007219D8" w:rsidP="00BE54D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D53">
        <w:rPr>
          <w:rFonts w:ascii="Times New Roman" w:eastAsia="Times New Roman" w:hAnsi="Times New Roman" w:cs="Times New Roman"/>
          <w:sz w:val="24"/>
          <w:szCs w:val="24"/>
        </w:rPr>
        <w:t xml:space="preserve">Podstawą prawną przetwarzania danych jest art. 6 ust. 1 lit. c) ww. rozporządzenia. </w:t>
      </w:r>
    </w:p>
    <w:p w:rsidR="007219D8" w:rsidRPr="00787D53" w:rsidRDefault="007219D8" w:rsidP="00BE54D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D53">
        <w:rPr>
          <w:rFonts w:ascii="Times New Roman" w:eastAsia="Times New Roman" w:hAnsi="Times New Roman" w:cs="Times New Roman"/>
          <w:sz w:val="24"/>
          <w:szCs w:val="24"/>
        </w:rPr>
        <w:t xml:space="preserve">W trakcie przetwarzania dane osobowe mogą być ujawniane odbiorcom: osobom upoważnionym oraz podmiotom, które  przetwarzają dane osobowe w imieniu Administratora. </w:t>
      </w:r>
    </w:p>
    <w:p w:rsidR="007219D8" w:rsidRPr="00787D53" w:rsidRDefault="007219D8" w:rsidP="00BE54D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D53">
        <w:rPr>
          <w:rFonts w:ascii="Times New Roman" w:eastAsia="Times New Roman" w:hAnsi="Times New Roman" w:cs="Times New Roman"/>
          <w:sz w:val="24"/>
          <w:szCs w:val="24"/>
        </w:rPr>
        <w:t>Dane będą przechowywane przez okres sześciu miesięcy, jednakże nie krócej niż czas niezbędny do realizacji obowiązku prawnego ciążącego na Administratorze oraz dochodzenia roszczeń i obrony przed roszczeniami przez Administratora.</w:t>
      </w:r>
    </w:p>
    <w:p w:rsidR="007219D8" w:rsidRPr="00787D53" w:rsidRDefault="007219D8" w:rsidP="00BE54D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D53">
        <w:rPr>
          <w:rFonts w:ascii="Times New Roman" w:eastAsia="Times New Roman" w:hAnsi="Times New Roman" w:cs="Times New Roman"/>
          <w:sz w:val="24"/>
          <w:szCs w:val="24"/>
        </w:rPr>
        <w:t>Osoba, której dane dotyczą ma prawo do:</w:t>
      </w:r>
    </w:p>
    <w:p w:rsidR="007219D8" w:rsidRPr="00787D53" w:rsidRDefault="007219D8" w:rsidP="007219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D53">
        <w:rPr>
          <w:rFonts w:ascii="Times New Roman" w:eastAsia="Times New Roman" w:hAnsi="Times New Roman" w:cs="Times New Roman"/>
          <w:sz w:val="24"/>
          <w:szCs w:val="2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7219D8" w:rsidRPr="00787D53" w:rsidRDefault="007219D8" w:rsidP="007219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D53">
        <w:rPr>
          <w:rFonts w:ascii="Times New Roman" w:eastAsia="Times New Roman" w:hAnsi="Times New Roman" w:cs="Times New Roman"/>
          <w:sz w:val="24"/>
          <w:szCs w:val="24"/>
        </w:rPr>
        <w:t xml:space="preserve">- wniesienia skargi do organu nadzorczego </w:t>
      </w:r>
      <w:r w:rsidRPr="00787D53">
        <w:rPr>
          <w:rFonts w:ascii="Times New Roman" w:hAnsi="Times New Roman"/>
          <w:sz w:val="24"/>
          <w:szCs w:val="24"/>
        </w:rPr>
        <w:t xml:space="preserve">w przypadku gdy </w:t>
      </w:r>
      <w:r w:rsidR="00123647">
        <w:rPr>
          <w:rFonts w:ascii="Times New Roman" w:hAnsi="Times New Roman"/>
          <w:sz w:val="24"/>
          <w:szCs w:val="24"/>
        </w:rPr>
        <w:t>przetwarzanie danych odbywa się</w:t>
      </w:r>
      <w:r w:rsidRPr="00787D53">
        <w:rPr>
          <w:rFonts w:ascii="Times New Roman" w:hAnsi="Times New Roman"/>
          <w:sz w:val="24"/>
          <w:szCs w:val="24"/>
        </w:rPr>
        <w:t xml:space="preserve"> z naruszeniem przepisów powyższego rozporządzenia</w:t>
      </w:r>
      <w:r w:rsidRPr="00787D53">
        <w:rPr>
          <w:rFonts w:ascii="Times New Roman" w:eastAsia="Times New Roman" w:hAnsi="Times New Roman" w:cs="Times New Roman"/>
          <w:sz w:val="24"/>
          <w:szCs w:val="24"/>
        </w:rPr>
        <w:t xml:space="preserve"> tj. Pre</w:t>
      </w:r>
      <w:r w:rsidR="00123647">
        <w:rPr>
          <w:rFonts w:ascii="Times New Roman" w:eastAsia="Times New Roman" w:hAnsi="Times New Roman" w:cs="Times New Roman"/>
          <w:sz w:val="24"/>
          <w:szCs w:val="24"/>
        </w:rPr>
        <w:t xml:space="preserve">zesa Ochrony Danych Osobowych, </w:t>
      </w:r>
      <w:r w:rsidRPr="00787D53">
        <w:rPr>
          <w:rFonts w:ascii="Times New Roman" w:eastAsia="Times New Roman" w:hAnsi="Times New Roman" w:cs="Times New Roman"/>
          <w:sz w:val="24"/>
          <w:szCs w:val="24"/>
        </w:rPr>
        <w:t>ul. Stawki 2, 00-193 Warszawa.</w:t>
      </w:r>
    </w:p>
    <w:p w:rsidR="007219D8" w:rsidRPr="00787D53" w:rsidRDefault="007219D8" w:rsidP="007219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D53">
        <w:rPr>
          <w:rFonts w:ascii="Times New Roman" w:eastAsia="Times New Roman" w:hAnsi="Times New Roman" w:cs="Times New Roman"/>
          <w:sz w:val="24"/>
          <w:szCs w:val="24"/>
        </w:rPr>
        <w:t>9. Podanie danych osobowych jest warunkiem zawarcia umowy lub wymogiem umownym. Nie podanie danych lub złożenie sprzeciwu uniemożliwi zawarcie lub wykonanie umowy.</w:t>
      </w:r>
    </w:p>
    <w:p w:rsidR="007219D8" w:rsidRPr="00787D53" w:rsidRDefault="007219D8" w:rsidP="00787D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D53">
        <w:rPr>
          <w:rFonts w:ascii="Times New Roman" w:eastAsia="Times New Roman" w:hAnsi="Times New Roman" w:cs="Times New Roman"/>
          <w:sz w:val="24"/>
          <w:szCs w:val="2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 w:rsidR="00787D53">
        <w:rPr>
          <w:rFonts w:ascii="Times New Roman" w:eastAsia="Times New Roman" w:hAnsi="Times New Roman" w:cs="Times New Roman"/>
          <w:sz w:val="24"/>
          <w:szCs w:val="24"/>
        </w:rPr>
        <w:br/>
      </w:r>
      <w:r w:rsidRPr="00787D53">
        <w:rPr>
          <w:rFonts w:ascii="Times New Roman" w:eastAsia="Times New Roman" w:hAnsi="Times New Roman" w:cs="Times New Roman"/>
          <w:sz w:val="24"/>
          <w:szCs w:val="24"/>
        </w:rPr>
        <w:t xml:space="preserve">o ochronie danych osobowych. </w:t>
      </w:r>
      <w:r w:rsidR="00787D53">
        <w:rPr>
          <w:rFonts w:ascii="Times New Roman" w:eastAsia="Times New Roman" w:hAnsi="Times New Roman" w:cs="Times New Roman"/>
          <w:sz w:val="22"/>
        </w:rPr>
        <w:tab/>
      </w:r>
      <w:r w:rsidR="00787D53">
        <w:rPr>
          <w:rFonts w:ascii="Times New Roman" w:eastAsia="Times New Roman" w:hAnsi="Times New Roman" w:cs="Times New Roman"/>
          <w:sz w:val="22"/>
        </w:rPr>
        <w:tab/>
      </w:r>
      <w:r w:rsidR="00787D53">
        <w:rPr>
          <w:rFonts w:ascii="Times New Roman" w:eastAsia="Times New Roman" w:hAnsi="Times New Roman" w:cs="Times New Roman"/>
          <w:sz w:val="22"/>
        </w:rPr>
        <w:tab/>
      </w:r>
      <w:r w:rsidR="00787D53">
        <w:rPr>
          <w:rFonts w:ascii="Times New Roman" w:eastAsia="Times New Roman" w:hAnsi="Times New Roman" w:cs="Times New Roman"/>
          <w:sz w:val="22"/>
        </w:rPr>
        <w:tab/>
      </w:r>
    </w:p>
    <w:p w:rsidR="00123647" w:rsidRDefault="00123647" w:rsidP="007219D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9D8" w:rsidRPr="00787D53" w:rsidRDefault="007219D8" w:rsidP="007219D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87D5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KLAUZULA INFORMACYJNA </w:t>
      </w:r>
    </w:p>
    <w:p w:rsidR="007219D8" w:rsidRPr="00787D53" w:rsidRDefault="007219D8" w:rsidP="007219D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D53">
        <w:rPr>
          <w:rFonts w:ascii="Times New Roman" w:eastAsia="Times New Roman" w:hAnsi="Times New Roman" w:cs="Times New Roman"/>
          <w:b/>
          <w:sz w:val="24"/>
          <w:szCs w:val="24"/>
        </w:rPr>
        <w:t>dla kandydatów w wyborach do Rady Nadzorczej  w Robotniczej Spółdzielni Mieszkaniowej „MOTOR” w Lublinie</w:t>
      </w:r>
    </w:p>
    <w:p w:rsidR="007219D8" w:rsidRPr="00787D53" w:rsidRDefault="007219D8" w:rsidP="007219D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9D8" w:rsidRPr="00787D53" w:rsidRDefault="007219D8" w:rsidP="007219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D53">
        <w:rPr>
          <w:rFonts w:ascii="Times New Roman" w:eastAsia="Times New Roman" w:hAnsi="Times New Roman" w:cs="Times New Roman"/>
          <w:sz w:val="24"/>
          <w:szCs w:val="24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787D53">
        <w:rPr>
          <w:rFonts w:ascii="Times New Roman" w:eastAsia="Times New Roman" w:hAnsi="Times New Roman" w:cs="Times New Roman"/>
          <w:sz w:val="24"/>
          <w:szCs w:val="24"/>
        </w:rPr>
        <w:t>publ</w:t>
      </w:r>
      <w:proofErr w:type="spellEnd"/>
      <w:r w:rsidRPr="00787D53">
        <w:rPr>
          <w:rFonts w:ascii="Times New Roman" w:eastAsia="Times New Roman" w:hAnsi="Times New Roman" w:cs="Times New Roman"/>
          <w:sz w:val="24"/>
          <w:szCs w:val="24"/>
        </w:rPr>
        <w:t xml:space="preserve">. Dz. Urz. UE L Nr 119, s. 1 informujemy, iż: </w:t>
      </w:r>
    </w:p>
    <w:p w:rsidR="007219D8" w:rsidRPr="00787D53" w:rsidRDefault="007219D8" w:rsidP="00BE54DB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D53">
        <w:rPr>
          <w:rFonts w:ascii="Times New Roman" w:hAnsi="Times New Roman" w:cs="Times New Roman"/>
          <w:sz w:val="24"/>
          <w:szCs w:val="24"/>
        </w:rPr>
        <w:t>Administratorem Pani/Pana danych osobowych jest Robotnicza Spółdzielnia Mieszkaniowa „MOTOR”  (ul. Daszyńskiego 4, 20-250 Lublin, telefon kontaktowy: (81) 749 72 00).</w:t>
      </w:r>
    </w:p>
    <w:p w:rsidR="007219D8" w:rsidRPr="00787D53" w:rsidRDefault="007219D8" w:rsidP="00BE54DB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87D53">
        <w:rPr>
          <w:rFonts w:ascii="Times New Roman" w:eastAsia="Times New Roman" w:hAnsi="Times New Roman" w:cs="Times New Roman"/>
          <w:sz w:val="24"/>
          <w:szCs w:val="24"/>
        </w:rPr>
        <w:t xml:space="preserve">W sprawach z zakresu ochrony danych osobowych mogą Państwo kontaktować się </w:t>
      </w:r>
      <w:r w:rsidR="00123647">
        <w:rPr>
          <w:rFonts w:ascii="Times New Roman" w:eastAsia="Times New Roman" w:hAnsi="Times New Roman" w:cs="Times New Roman"/>
          <w:sz w:val="24"/>
          <w:szCs w:val="24"/>
        </w:rPr>
        <w:br/>
      </w:r>
      <w:r w:rsidRPr="00787D53">
        <w:rPr>
          <w:rFonts w:ascii="Times New Roman" w:eastAsia="Times New Roman" w:hAnsi="Times New Roman" w:cs="Times New Roman"/>
          <w:sz w:val="24"/>
          <w:szCs w:val="24"/>
        </w:rPr>
        <w:t>z Inspektorem Ochrony Danych  pod adresem e-mail:  iod@rsmmotor.lublin.pl.</w:t>
      </w:r>
    </w:p>
    <w:p w:rsidR="007219D8" w:rsidRPr="00787D53" w:rsidRDefault="007219D8" w:rsidP="00BE54DB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D53">
        <w:rPr>
          <w:rFonts w:ascii="Times New Roman" w:eastAsia="Times New Roman" w:hAnsi="Times New Roman" w:cs="Times New Roman"/>
          <w:sz w:val="24"/>
          <w:szCs w:val="24"/>
        </w:rPr>
        <w:t>Dane osobowe będą przetwarzane w celu</w:t>
      </w:r>
      <w:r w:rsidRPr="00787D53">
        <w:rPr>
          <w:rFonts w:ascii="Times New Roman" w:hAnsi="Times New Roman" w:cs="Times New Roman"/>
          <w:sz w:val="24"/>
          <w:szCs w:val="24"/>
        </w:rPr>
        <w:t xml:space="preserve"> realizacji obowiązków prawnych ciążących na Administratorze.</w:t>
      </w:r>
    </w:p>
    <w:p w:rsidR="007219D8" w:rsidRPr="00787D53" w:rsidRDefault="007219D8" w:rsidP="00BE54DB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D53">
        <w:rPr>
          <w:rFonts w:ascii="Times New Roman" w:eastAsia="Times New Roman" w:hAnsi="Times New Roman" w:cs="Times New Roman"/>
          <w:sz w:val="24"/>
          <w:szCs w:val="24"/>
        </w:rPr>
        <w:t xml:space="preserve">Dane osobowe będą przetwarzane przez okres niezbędny do realizacji ww. celu </w:t>
      </w:r>
      <w:r w:rsidR="00123647">
        <w:rPr>
          <w:rFonts w:ascii="Times New Roman" w:eastAsia="Times New Roman" w:hAnsi="Times New Roman" w:cs="Times New Roman"/>
          <w:sz w:val="24"/>
          <w:szCs w:val="24"/>
        </w:rPr>
        <w:br/>
      </w:r>
      <w:r w:rsidRPr="00787D53">
        <w:rPr>
          <w:rFonts w:ascii="Times New Roman" w:eastAsia="Times New Roman" w:hAnsi="Times New Roman" w:cs="Times New Roman"/>
          <w:sz w:val="24"/>
          <w:szCs w:val="24"/>
        </w:rPr>
        <w:t xml:space="preserve">z uwzględnieniem okresów przechowywania określonych w przepisach odrębnych, w tym przepisów archiwalnych. </w:t>
      </w:r>
    </w:p>
    <w:p w:rsidR="007219D8" w:rsidRPr="00787D53" w:rsidRDefault="007219D8" w:rsidP="00BE54DB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D53">
        <w:rPr>
          <w:rFonts w:ascii="Times New Roman" w:eastAsia="Times New Roman" w:hAnsi="Times New Roman" w:cs="Times New Roman"/>
          <w:sz w:val="24"/>
          <w:szCs w:val="24"/>
        </w:rPr>
        <w:t xml:space="preserve">Podstawą prawną przetwarzania danych jest art. 6 ust. 1 lit. c) ww. rozporządzenia. </w:t>
      </w:r>
    </w:p>
    <w:p w:rsidR="007219D8" w:rsidRPr="00787D53" w:rsidRDefault="007219D8" w:rsidP="00BE54DB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D53">
        <w:rPr>
          <w:rFonts w:ascii="Times New Roman" w:eastAsia="Times New Roman" w:hAnsi="Times New Roman" w:cs="Times New Roman"/>
          <w:sz w:val="24"/>
          <w:szCs w:val="24"/>
        </w:rPr>
        <w:t xml:space="preserve">W trakcie przetwarzania dane osobowe mogą być ujawniane odbiorcom: osobom upoważnionym oraz podmiotom, które  przetwarzają dane osobowe w imieniu Administratora. </w:t>
      </w:r>
    </w:p>
    <w:p w:rsidR="007219D8" w:rsidRPr="00787D53" w:rsidRDefault="007219D8" w:rsidP="00BE54DB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D53">
        <w:rPr>
          <w:rFonts w:ascii="Times New Roman" w:eastAsia="Times New Roman" w:hAnsi="Times New Roman" w:cs="Times New Roman"/>
          <w:sz w:val="24"/>
          <w:szCs w:val="24"/>
        </w:rPr>
        <w:t>Dane będą przechowywane przez okres sześciu miesięcy, jednakże nie krócej niż czas niezbędny do realizacji obowiązku prawnego ciążącego na Administratorze oraz dochodzenia roszczeń i obrony przed roszczeniami przez Administratora.</w:t>
      </w:r>
    </w:p>
    <w:p w:rsidR="007219D8" w:rsidRPr="00787D53" w:rsidRDefault="007219D8" w:rsidP="00BE54DB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D53">
        <w:rPr>
          <w:rFonts w:ascii="Times New Roman" w:eastAsia="Times New Roman" w:hAnsi="Times New Roman" w:cs="Times New Roman"/>
          <w:sz w:val="24"/>
          <w:szCs w:val="24"/>
        </w:rPr>
        <w:t>Osoba, której dane dotyczą ma prawo do:</w:t>
      </w:r>
    </w:p>
    <w:p w:rsidR="007219D8" w:rsidRPr="00787D53" w:rsidRDefault="007219D8" w:rsidP="007219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D53">
        <w:rPr>
          <w:rFonts w:ascii="Times New Roman" w:eastAsia="Times New Roman" w:hAnsi="Times New Roman" w:cs="Times New Roman"/>
          <w:sz w:val="24"/>
          <w:szCs w:val="2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7219D8" w:rsidRPr="00787D53" w:rsidRDefault="007219D8" w:rsidP="007219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D53">
        <w:rPr>
          <w:rFonts w:ascii="Times New Roman" w:eastAsia="Times New Roman" w:hAnsi="Times New Roman" w:cs="Times New Roman"/>
          <w:sz w:val="24"/>
          <w:szCs w:val="24"/>
        </w:rPr>
        <w:t xml:space="preserve">- wniesienia skargi do organu nadzorczego </w:t>
      </w:r>
      <w:r w:rsidRPr="00787D53">
        <w:rPr>
          <w:rFonts w:ascii="Times New Roman" w:hAnsi="Times New Roman"/>
          <w:sz w:val="24"/>
          <w:szCs w:val="24"/>
        </w:rPr>
        <w:t xml:space="preserve">w przypadku gdy </w:t>
      </w:r>
      <w:r w:rsidR="00123647">
        <w:rPr>
          <w:rFonts w:ascii="Times New Roman" w:hAnsi="Times New Roman"/>
          <w:sz w:val="24"/>
          <w:szCs w:val="24"/>
        </w:rPr>
        <w:t>przetwarzanie danych odbywa się</w:t>
      </w:r>
      <w:r w:rsidRPr="00787D53">
        <w:rPr>
          <w:rFonts w:ascii="Times New Roman" w:hAnsi="Times New Roman"/>
          <w:sz w:val="24"/>
          <w:szCs w:val="24"/>
        </w:rPr>
        <w:t xml:space="preserve"> z naruszeniem przepisów powyższego rozporządzenia</w:t>
      </w:r>
      <w:r w:rsidRPr="00787D53">
        <w:rPr>
          <w:rFonts w:ascii="Times New Roman" w:eastAsia="Times New Roman" w:hAnsi="Times New Roman" w:cs="Times New Roman"/>
          <w:sz w:val="24"/>
          <w:szCs w:val="24"/>
        </w:rPr>
        <w:t xml:space="preserve"> tj. Pre</w:t>
      </w:r>
      <w:r w:rsidR="00123647">
        <w:rPr>
          <w:rFonts w:ascii="Times New Roman" w:eastAsia="Times New Roman" w:hAnsi="Times New Roman" w:cs="Times New Roman"/>
          <w:sz w:val="24"/>
          <w:szCs w:val="24"/>
        </w:rPr>
        <w:t xml:space="preserve">zesa Ochrony Danych Osobowych, </w:t>
      </w:r>
      <w:r w:rsidRPr="00787D53">
        <w:rPr>
          <w:rFonts w:ascii="Times New Roman" w:eastAsia="Times New Roman" w:hAnsi="Times New Roman" w:cs="Times New Roman"/>
          <w:sz w:val="24"/>
          <w:szCs w:val="24"/>
        </w:rPr>
        <w:t>ul. Stawki 2, 00-193 Warszawa.</w:t>
      </w:r>
    </w:p>
    <w:p w:rsidR="007219D8" w:rsidRPr="00787D53" w:rsidRDefault="007219D8" w:rsidP="007219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D53">
        <w:rPr>
          <w:rFonts w:ascii="Times New Roman" w:eastAsia="Times New Roman" w:hAnsi="Times New Roman" w:cs="Times New Roman"/>
          <w:sz w:val="24"/>
          <w:szCs w:val="24"/>
        </w:rPr>
        <w:t>9. Podanie danych osobowych jest warunkiem zawarcia umowy lub wymogiem umownym. Nie podanie danych lub złożenie sprzeciwu uniemożliwi zawarcie lub wykonanie umowy.</w:t>
      </w:r>
    </w:p>
    <w:p w:rsidR="007219D8" w:rsidRPr="00787D53" w:rsidRDefault="007219D8" w:rsidP="007219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D53">
        <w:rPr>
          <w:rFonts w:ascii="Times New Roman" w:eastAsia="Times New Roman" w:hAnsi="Times New Roman" w:cs="Times New Roman"/>
          <w:sz w:val="24"/>
          <w:szCs w:val="2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 w:rsidR="00787D53">
        <w:rPr>
          <w:rFonts w:ascii="Times New Roman" w:eastAsia="Times New Roman" w:hAnsi="Times New Roman" w:cs="Times New Roman"/>
          <w:sz w:val="24"/>
          <w:szCs w:val="24"/>
        </w:rPr>
        <w:br/>
      </w:r>
      <w:r w:rsidRPr="00787D53">
        <w:rPr>
          <w:rFonts w:ascii="Times New Roman" w:eastAsia="Times New Roman" w:hAnsi="Times New Roman" w:cs="Times New Roman"/>
          <w:sz w:val="24"/>
          <w:szCs w:val="24"/>
        </w:rPr>
        <w:t xml:space="preserve">o ochronie danych osobowych. </w:t>
      </w:r>
    </w:p>
    <w:p w:rsidR="00117AF1" w:rsidRPr="00787D53" w:rsidRDefault="007219D8" w:rsidP="007219D8">
      <w:pPr>
        <w:rPr>
          <w:sz w:val="24"/>
          <w:szCs w:val="24"/>
        </w:rPr>
      </w:pPr>
      <w:r w:rsidRPr="00787D53">
        <w:rPr>
          <w:rFonts w:ascii="Times New Roman" w:eastAsia="Times New Roman" w:hAnsi="Times New Roman" w:cs="Times New Roman"/>
          <w:sz w:val="24"/>
          <w:szCs w:val="24"/>
        </w:rPr>
        <w:tab/>
      </w:r>
      <w:r w:rsidRPr="00787D53">
        <w:rPr>
          <w:rFonts w:ascii="Times New Roman" w:eastAsia="Times New Roman" w:hAnsi="Times New Roman" w:cs="Times New Roman"/>
          <w:sz w:val="24"/>
          <w:szCs w:val="24"/>
        </w:rPr>
        <w:tab/>
      </w:r>
      <w:r w:rsidRPr="00787D53">
        <w:rPr>
          <w:rFonts w:ascii="Times New Roman" w:eastAsia="Times New Roman" w:hAnsi="Times New Roman" w:cs="Times New Roman"/>
          <w:sz w:val="24"/>
          <w:szCs w:val="24"/>
        </w:rPr>
        <w:tab/>
      </w:r>
      <w:r w:rsidRPr="00787D53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117AF1" w:rsidRPr="00787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242B1"/>
    <w:multiLevelType w:val="hybridMultilevel"/>
    <w:tmpl w:val="7DDAB8B8"/>
    <w:lvl w:ilvl="0" w:tplc="FED02DC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523A5"/>
    <w:multiLevelType w:val="hybridMultilevel"/>
    <w:tmpl w:val="62FCC07E"/>
    <w:lvl w:ilvl="0" w:tplc="3B7EAAC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21C48"/>
    <w:multiLevelType w:val="hybridMultilevel"/>
    <w:tmpl w:val="17BCFFE6"/>
    <w:lvl w:ilvl="0" w:tplc="EA987896">
      <w:start w:val="1"/>
      <w:numFmt w:val="decimal"/>
      <w:suff w:val="space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6540F"/>
    <w:multiLevelType w:val="hybridMultilevel"/>
    <w:tmpl w:val="356A873A"/>
    <w:lvl w:ilvl="0" w:tplc="2D16161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D8"/>
    <w:rsid w:val="000C4EC9"/>
    <w:rsid w:val="00117AF1"/>
    <w:rsid w:val="00123647"/>
    <w:rsid w:val="007219D8"/>
    <w:rsid w:val="00787D53"/>
    <w:rsid w:val="00BE54DB"/>
    <w:rsid w:val="00DC3DB9"/>
    <w:rsid w:val="00DE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9D8"/>
    <w:pPr>
      <w:spacing w:line="256" w:lineRule="auto"/>
    </w:pPr>
    <w:rPr>
      <w:rFonts w:eastAsiaTheme="minorEastAsia"/>
      <w:sz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D53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9D8"/>
    <w:pPr>
      <w:spacing w:line="256" w:lineRule="auto"/>
    </w:pPr>
    <w:rPr>
      <w:rFonts w:eastAsiaTheme="minorEastAsia"/>
      <w:sz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D53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5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719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admin</cp:lastModifiedBy>
  <cp:revision>6</cp:revision>
  <cp:lastPrinted>2019-04-16T07:37:00Z</cp:lastPrinted>
  <dcterms:created xsi:type="dcterms:W3CDTF">2019-04-16T07:24:00Z</dcterms:created>
  <dcterms:modified xsi:type="dcterms:W3CDTF">2022-05-10T06:48:00Z</dcterms:modified>
</cp:coreProperties>
</file>